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54" w:rsidRPr="00A95430" w:rsidRDefault="00AF0A54" w:rsidP="00AF0A54">
      <w:pPr>
        <w:spacing w:after="0" w:line="240" w:lineRule="auto"/>
        <w:ind w:left="15309" w:hanging="8505"/>
        <w:jc w:val="right"/>
        <w:rPr>
          <w:rStyle w:val="a3"/>
          <w:rFonts w:ascii="Times New Roman" w:hAnsi="Times New Roman"/>
          <w:b w:val="0"/>
          <w:sz w:val="16"/>
          <w:szCs w:val="16"/>
        </w:rPr>
      </w:pPr>
      <w:r w:rsidRPr="00A95430">
        <w:rPr>
          <w:rStyle w:val="a3"/>
          <w:rFonts w:ascii="Times New Roman" w:hAnsi="Times New Roman"/>
          <w:b w:val="0"/>
          <w:sz w:val="16"/>
          <w:szCs w:val="16"/>
        </w:rPr>
        <w:t>Приложение 1</w:t>
      </w:r>
    </w:p>
    <w:p w:rsidR="00AF0A54" w:rsidRPr="00A95430" w:rsidRDefault="00AF0A54" w:rsidP="00AF0A54">
      <w:pPr>
        <w:spacing w:after="0" w:line="240" w:lineRule="auto"/>
        <w:ind w:left="15309" w:hanging="8505"/>
        <w:jc w:val="right"/>
        <w:rPr>
          <w:rStyle w:val="a3"/>
          <w:rFonts w:ascii="Times New Roman" w:hAnsi="Times New Roman"/>
          <w:b w:val="0"/>
          <w:sz w:val="16"/>
          <w:szCs w:val="16"/>
        </w:rPr>
      </w:pPr>
      <w:r w:rsidRPr="00A95430">
        <w:rPr>
          <w:rStyle w:val="a3"/>
          <w:rFonts w:ascii="Times New Roman" w:hAnsi="Times New Roman"/>
          <w:b w:val="0"/>
          <w:sz w:val="16"/>
          <w:szCs w:val="16"/>
        </w:rPr>
        <w:t xml:space="preserve">к </w:t>
      </w:r>
      <w:hyperlink w:anchor="sub_2000" w:history="1">
        <w:r w:rsidRPr="00A95430">
          <w:rPr>
            <w:rStyle w:val="a3"/>
            <w:rFonts w:ascii="Times New Roman" w:hAnsi="Times New Roman"/>
            <w:b w:val="0"/>
            <w:sz w:val="16"/>
            <w:szCs w:val="16"/>
          </w:rPr>
          <w:t>Порядку</w:t>
        </w:r>
      </w:hyperlink>
      <w:r w:rsidRPr="00A95430">
        <w:rPr>
          <w:rStyle w:val="a3"/>
          <w:rFonts w:ascii="Times New Roman" w:hAnsi="Times New Roman"/>
          <w:sz w:val="16"/>
          <w:szCs w:val="16"/>
        </w:rPr>
        <w:t xml:space="preserve"> </w:t>
      </w:r>
      <w:r w:rsidRPr="00A95430">
        <w:rPr>
          <w:rFonts w:ascii="Times New Roman" w:hAnsi="Times New Roman"/>
          <w:sz w:val="16"/>
          <w:szCs w:val="16"/>
        </w:rPr>
        <w:t xml:space="preserve">определения объёма субсидии на иные цели и условиям ее предоставления </w:t>
      </w:r>
    </w:p>
    <w:p w:rsidR="00AF0A54" w:rsidRPr="00A95430" w:rsidRDefault="00AF0A54" w:rsidP="00AF0A54">
      <w:pPr>
        <w:spacing w:after="0" w:line="240" w:lineRule="auto"/>
        <w:ind w:left="15309" w:hanging="8505"/>
        <w:jc w:val="right"/>
        <w:rPr>
          <w:rStyle w:val="a3"/>
          <w:rFonts w:ascii="Times New Roman" w:hAnsi="Times New Roman"/>
          <w:b w:val="0"/>
          <w:sz w:val="16"/>
          <w:szCs w:val="16"/>
        </w:rPr>
      </w:pPr>
      <w:r w:rsidRPr="00A95430">
        <w:rPr>
          <w:rStyle w:val="a3"/>
          <w:rFonts w:ascii="Times New Roman" w:hAnsi="Times New Roman"/>
          <w:b w:val="0"/>
          <w:sz w:val="16"/>
          <w:szCs w:val="16"/>
        </w:rPr>
        <w:t xml:space="preserve">                                                               Утверждаю</w:t>
      </w:r>
    </w:p>
    <w:p w:rsidR="00AF0A54" w:rsidRPr="00A95430" w:rsidRDefault="00AF0A54" w:rsidP="00AF0A54">
      <w:pPr>
        <w:spacing w:after="0" w:line="240" w:lineRule="auto"/>
        <w:ind w:left="15309" w:hanging="8505"/>
        <w:jc w:val="right"/>
        <w:rPr>
          <w:rFonts w:ascii="Times New Roman" w:hAnsi="Times New Roman"/>
          <w:sz w:val="16"/>
          <w:szCs w:val="16"/>
        </w:rPr>
      </w:pPr>
      <w:r w:rsidRPr="00A95430">
        <w:rPr>
          <w:rFonts w:ascii="Times New Roman" w:hAnsi="Times New Roman"/>
          <w:sz w:val="16"/>
          <w:szCs w:val="16"/>
        </w:rPr>
        <w:t>______________________________________________________</w:t>
      </w:r>
    </w:p>
    <w:p w:rsidR="00AF0A54" w:rsidRPr="00A95430" w:rsidRDefault="00AF0A54" w:rsidP="00AF0A54">
      <w:pPr>
        <w:spacing w:after="0" w:line="240" w:lineRule="auto"/>
        <w:ind w:left="15309" w:hanging="8505"/>
        <w:jc w:val="right"/>
        <w:rPr>
          <w:rFonts w:ascii="Times New Roman" w:hAnsi="Times New Roman"/>
          <w:sz w:val="16"/>
          <w:szCs w:val="16"/>
          <w:vertAlign w:val="superscript"/>
        </w:rPr>
      </w:pPr>
      <w:r w:rsidRPr="00A95430">
        <w:rPr>
          <w:rFonts w:ascii="Times New Roman" w:hAnsi="Times New Roman"/>
          <w:sz w:val="16"/>
          <w:szCs w:val="16"/>
          <w:vertAlign w:val="superscript"/>
        </w:rPr>
        <w:t xml:space="preserve">                        (подпись, Ф.И.О. руководителя ГРБС) </w:t>
      </w:r>
    </w:p>
    <w:p w:rsidR="00AF0A54" w:rsidRPr="00A95430" w:rsidRDefault="00AF0A54" w:rsidP="00AF0A54">
      <w:pPr>
        <w:spacing w:after="0" w:line="240" w:lineRule="auto"/>
        <w:ind w:left="15309" w:hanging="8505"/>
        <w:jc w:val="right"/>
        <w:rPr>
          <w:rStyle w:val="a3"/>
          <w:rFonts w:ascii="Times New Roman" w:hAnsi="Times New Roman"/>
          <w:b w:val="0"/>
          <w:sz w:val="16"/>
          <w:szCs w:val="16"/>
        </w:rPr>
      </w:pPr>
      <w:r w:rsidRPr="00A95430">
        <w:rPr>
          <w:rStyle w:val="a3"/>
          <w:rFonts w:ascii="Times New Roman" w:hAnsi="Times New Roman"/>
          <w:b w:val="0"/>
          <w:sz w:val="16"/>
          <w:szCs w:val="16"/>
        </w:rPr>
        <w:t xml:space="preserve">от «___»_________________20___г. </w:t>
      </w:r>
    </w:p>
    <w:tbl>
      <w:tblPr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930"/>
        <w:gridCol w:w="6379"/>
      </w:tblGrid>
      <w:tr w:rsidR="00AF0A54" w:rsidRPr="00A95430" w:rsidTr="00540F7F">
        <w:trPr>
          <w:trHeight w:val="273"/>
        </w:trPr>
        <w:tc>
          <w:tcPr>
            <w:tcW w:w="8930" w:type="dxa"/>
            <w:shd w:val="clear" w:color="auto" w:fill="auto"/>
          </w:tcPr>
          <w:p w:rsidR="00AF0A54" w:rsidRPr="00A95430" w:rsidRDefault="00AF0A54" w:rsidP="00540F7F">
            <w:pPr>
              <w:spacing w:after="0" w:line="240" w:lineRule="auto"/>
              <w:rPr>
                <w:rStyle w:val="a3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9" w:type="dxa"/>
            <w:shd w:val="clear" w:color="auto" w:fill="auto"/>
          </w:tcPr>
          <w:p w:rsidR="00AF0A54" w:rsidRPr="00A95430" w:rsidRDefault="00AF0A54" w:rsidP="00540F7F">
            <w:pPr>
              <w:spacing w:after="0" w:line="240" w:lineRule="auto"/>
              <w:rPr>
                <w:rStyle w:val="a3"/>
                <w:rFonts w:ascii="Times New Roman" w:hAnsi="Times New Roman"/>
                <w:sz w:val="16"/>
                <w:szCs w:val="16"/>
              </w:rPr>
            </w:pPr>
          </w:p>
        </w:tc>
      </w:tr>
    </w:tbl>
    <w:p w:rsidR="00AF0A54" w:rsidRPr="00A95430" w:rsidRDefault="00AF0A54" w:rsidP="00AF0A54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AF0A54" w:rsidRPr="00A95430" w:rsidRDefault="00AF0A54" w:rsidP="00AF0A54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AF0A54" w:rsidRPr="00A95430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95430">
        <w:rPr>
          <w:rFonts w:ascii="Times New Roman" w:hAnsi="Times New Roman"/>
          <w:sz w:val="16"/>
          <w:szCs w:val="16"/>
        </w:rPr>
        <w:t xml:space="preserve">Перечень мероприятий </w:t>
      </w:r>
    </w:p>
    <w:p w:rsidR="00AF0A54" w:rsidRPr="00A95430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95430">
        <w:rPr>
          <w:rFonts w:ascii="Times New Roman" w:hAnsi="Times New Roman"/>
          <w:sz w:val="16"/>
          <w:szCs w:val="16"/>
        </w:rPr>
        <w:t>муниципальных программ К</w:t>
      </w:r>
      <w:r w:rsidR="00117B66">
        <w:rPr>
          <w:rFonts w:ascii="Times New Roman" w:hAnsi="Times New Roman"/>
          <w:sz w:val="16"/>
          <w:szCs w:val="16"/>
        </w:rPr>
        <w:t>раснохолм</w:t>
      </w:r>
      <w:r w:rsidRPr="00A95430">
        <w:rPr>
          <w:rFonts w:ascii="Times New Roman" w:hAnsi="Times New Roman"/>
          <w:sz w:val="16"/>
          <w:szCs w:val="16"/>
        </w:rPr>
        <w:t>ского района, финансируемых за счет субсидий на иные цели в _______ году</w:t>
      </w:r>
    </w:p>
    <w:p w:rsidR="00AF0A54" w:rsidRPr="00A95430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3"/>
        <w:gridCol w:w="3364"/>
        <w:gridCol w:w="1321"/>
        <w:gridCol w:w="1321"/>
        <w:gridCol w:w="1318"/>
        <w:gridCol w:w="1365"/>
        <w:gridCol w:w="1670"/>
        <w:gridCol w:w="1558"/>
        <w:gridCol w:w="1985"/>
      </w:tblGrid>
      <w:tr w:rsidR="00AF0A54" w:rsidRPr="00A95430" w:rsidTr="00AF0A54">
        <w:trPr>
          <w:trHeight w:val="151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117B66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Наименование муниципального учреждения К</w:t>
            </w:r>
            <w:r w:rsidR="00117B66">
              <w:rPr>
                <w:rFonts w:ascii="Times New Roman" w:hAnsi="Times New Roman"/>
                <w:sz w:val="16"/>
                <w:szCs w:val="16"/>
              </w:rPr>
              <w:t>раснохолм</w:t>
            </w:r>
            <w:r w:rsidRPr="00A95430">
              <w:rPr>
                <w:rFonts w:ascii="Times New Roman" w:hAnsi="Times New Roman"/>
                <w:sz w:val="16"/>
                <w:szCs w:val="16"/>
              </w:rPr>
              <w:t>ского района /Наименование мероприятия муниципальной программы К</w:t>
            </w:r>
            <w:r w:rsidR="00117B66">
              <w:rPr>
                <w:rFonts w:ascii="Times New Roman" w:hAnsi="Times New Roman"/>
                <w:sz w:val="16"/>
                <w:szCs w:val="16"/>
              </w:rPr>
              <w:t>раснохолм</w:t>
            </w:r>
            <w:r w:rsidRPr="00A95430">
              <w:rPr>
                <w:rFonts w:ascii="Times New Roman" w:hAnsi="Times New Roman"/>
                <w:sz w:val="16"/>
                <w:szCs w:val="16"/>
              </w:rPr>
              <w:t xml:space="preserve">ского района, финансируемого за счет субсидий на иные цели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Аналитический код субсидии на иные цели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Сумма (год)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 xml:space="preserve">Сроки финансирования (год, квартал)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Обоснование расчета (смета, ссылка на установленную методику расчета)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Показатели, характеризующие эффективность выполнения целей и задач выделения субсидии на иные цели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95430" w:rsidRDefault="00AF0A54" w:rsidP="00117B66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Лицевой счет муниципального учреждения</w:t>
            </w:r>
            <w:r w:rsidRPr="00A95430">
              <w:rPr>
                <w:sz w:val="16"/>
                <w:szCs w:val="16"/>
              </w:rPr>
              <w:t xml:space="preserve"> </w:t>
            </w:r>
            <w:r w:rsidRPr="00A95430">
              <w:rPr>
                <w:rFonts w:ascii="Times New Roman" w:hAnsi="Times New Roman"/>
                <w:sz w:val="16"/>
                <w:szCs w:val="16"/>
              </w:rPr>
              <w:t>К</w:t>
            </w:r>
            <w:r w:rsidR="00117B66">
              <w:rPr>
                <w:rFonts w:ascii="Times New Roman" w:hAnsi="Times New Roman"/>
                <w:sz w:val="16"/>
                <w:szCs w:val="16"/>
              </w:rPr>
              <w:t>раснохолм</w:t>
            </w:r>
            <w:r w:rsidRPr="00A95430">
              <w:rPr>
                <w:rFonts w:ascii="Times New Roman" w:hAnsi="Times New Roman"/>
                <w:sz w:val="16"/>
                <w:szCs w:val="16"/>
              </w:rPr>
              <w:t xml:space="preserve">ского района </w:t>
            </w:r>
          </w:p>
        </w:tc>
      </w:tr>
      <w:tr w:rsidR="00AF0A54" w:rsidRPr="00A95430" w:rsidTr="00AF0A5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ind w:left="-363" w:firstLine="36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ind w:left="-363" w:firstLine="36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ind w:left="-363" w:firstLine="36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AF0A54" w:rsidRPr="00A95430" w:rsidTr="00AF0A5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Задача муниципальной программы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AF0A54" w:rsidRPr="00A95430" w:rsidTr="00AF0A5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 xml:space="preserve">Мероприятие муниципальной программы* …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AF0A54" w:rsidRPr="00A95430" w:rsidTr="00AF0A5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Муниципальное учреждение № 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95430">
              <w:rPr>
                <w:rFonts w:ascii="Times New Roman" w:hAnsi="Times New Roman"/>
                <w:bCs/>
                <w:sz w:val="16"/>
                <w:szCs w:val="16"/>
              </w:rPr>
              <w:t>Приложение 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</w:p>
        </w:tc>
      </w:tr>
      <w:tr w:rsidR="00AF0A54" w:rsidRPr="00A95430" w:rsidTr="00AF0A5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F0A54" w:rsidRPr="00A95430" w:rsidTr="00AF0A5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1.1.</w:t>
            </w:r>
            <w:r w:rsidRPr="00A95430">
              <w:rPr>
                <w:rFonts w:ascii="Times New Roman" w:hAnsi="Times New Roman"/>
                <w:sz w:val="16"/>
                <w:szCs w:val="16"/>
                <w:lang w:val="en-US"/>
              </w:rPr>
              <w:t>n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 xml:space="preserve">Муниципальное учреждение № </w:t>
            </w:r>
            <w:r w:rsidRPr="00A95430">
              <w:rPr>
                <w:rFonts w:ascii="Times New Roman" w:hAnsi="Times New Roman"/>
                <w:sz w:val="16"/>
                <w:szCs w:val="16"/>
                <w:lang w:val="en-US"/>
              </w:rPr>
              <w:t>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 xml:space="preserve">Приложение </w:t>
            </w:r>
            <w:r w:rsidRPr="00A95430">
              <w:rPr>
                <w:rFonts w:ascii="Times New Roman" w:hAnsi="Times New Roman"/>
                <w:sz w:val="16"/>
                <w:szCs w:val="16"/>
                <w:lang w:val="en-US"/>
              </w:rPr>
              <w:t>n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F0A54" w:rsidRPr="00A95430" w:rsidTr="00AF0A5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A95430">
              <w:rPr>
                <w:rFonts w:ascii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95430" w:rsidRDefault="00AF0A54" w:rsidP="00540F7F">
            <w:pPr>
              <w:pStyle w:val="1"/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F0A54" w:rsidRPr="00A95430" w:rsidRDefault="00AF0A54" w:rsidP="00AF0A5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F0A54" w:rsidRPr="00A95430" w:rsidRDefault="00AF0A54" w:rsidP="00AF0A5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95430">
        <w:rPr>
          <w:rFonts w:ascii="Times New Roman" w:hAnsi="Times New Roman"/>
          <w:sz w:val="16"/>
          <w:szCs w:val="16"/>
        </w:rPr>
        <w:t>*-</w:t>
      </w:r>
      <w:r w:rsidRPr="00A95430">
        <w:rPr>
          <w:sz w:val="16"/>
          <w:szCs w:val="16"/>
        </w:rPr>
        <w:t xml:space="preserve"> </w:t>
      </w:r>
      <w:r w:rsidRPr="00A95430">
        <w:rPr>
          <w:rFonts w:ascii="Times New Roman" w:hAnsi="Times New Roman"/>
          <w:sz w:val="16"/>
          <w:szCs w:val="16"/>
        </w:rPr>
        <w:tab/>
        <w:t xml:space="preserve">учредитель вправе детализировать мероприятия в случае </w:t>
      </w:r>
      <w:proofErr w:type="gramStart"/>
      <w:r w:rsidRPr="00A95430">
        <w:rPr>
          <w:rFonts w:ascii="Times New Roman" w:hAnsi="Times New Roman"/>
          <w:sz w:val="16"/>
          <w:szCs w:val="16"/>
        </w:rPr>
        <w:t>необходимости расшифровки содержательной части целевого направления расходования</w:t>
      </w:r>
      <w:proofErr w:type="gramEnd"/>
      <w:r w:rsidRPr="00A95430">
        <w:rPr>
          <w:rFonts w:ascii="Times New Roman" w:hAnsi="Times New Roman"/>
          <w:sz w:val="16"/>
          <w:szCs w:val="16"/>
        </w:rPr>
        <w:t xml:space="preserve"> </w:t>
      </w:r>
    </w:p>
    <w:p w:rsidR="00AF0A54" w:rsidRPr="00A95430" w:rsidRDefault="00AF0A54" w:rsidP="00AF0A5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95430">
        <w:rPr>
          <w:rFonts w:ascii="Times New Roman" w:hAnsi="Times New Roman"/>
          <w:sz w:val="16"/>
          <w:szCs w:val="16"/>
        </w:rPr>
        <w:t>средств субсидий на иные цели по каждому конкретному муниципальному учреждению</w:t>
      </w:r>
    </w:p>
    <w:p w:rsidR="00AF0A54" w:rsidRDefault="00AF0A54" w:rsidP="00AF0A54">
      <w:pPr>
        <w:sectPr w:rsidR="00AF0A54" w:rsidSect="00AF0A5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AF0A54" w:rsidRDefault="00AF0A54" w:rsidP="00AF0A54">
      <w:pPr>
        <w:tabs>
          <w:tab w:val="left" w:pos="15309"/>
        </w:tabs>
        <w:spacing w:after="0" w:line="240" w:lineRule="auto"/>
        <w:ind w:left="15309"/>
        <w:rPr>
          <w:rFonts w:ascii="Times New Roman" w:hAnsi="Times New Roman"/>
          <w:bCs/>
          <w:color w:val="26282F"/>
          <w:sz w:val="16"/>
          <w:szCs w:val="16"/>
        </w:rPr>
      </w:pPr>
    </w:p>
    <w:p w:rsidR="00AF0A54" w:rsidRDefault="00AF0A54" w:rsidP="00AF0A54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Приложение 2</w:t>
      </w:r>
    </w:p>
    <w:p w:rsidR="00AF0A54" w:rsidRDefault="00AF0A54" w:rsidP="00AF0A54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 Порядку определения объема субсидии на иные цели</w:t>
      </w:r>
    </w:p>
    <w:p w:rsidR="00AF0A54" w:rsidRPr="00AF0A54" w:rsidRDefault="00AF0A54" w:rsidP="00AF0A54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 условиям ее предоставления</w:t>
      </w:r>
    </w:p>
    <w:p w:rsidR="00AF0A54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F0A54" w:rsidRPr="00AF0A54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F0A54">
        <w:rPr>
          <w:rFonts w:ascii="Times New Roman" w:hAnsi="Times New Roman"/>
          <w:sz w:val="16"/>
          <w:szCs w:val="16"/>
        </w:rPr>
        <w:t xml:space="preserve">Сводный отчёт </w:t>
      </w:r>
    </w:p>
    <w:p w:rsidR="00AF0A54" w:rsidRPr="00AF0A54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F0A54">
        <w:rPr>
          <w:rFonts w:ascii="Times New Roman" w:hAnsi="Times New Roman"/>
          <w:sz w:val="16"/>
          <w:szCs w:val="16"/>
        </w:rPr>
        <w:t>об использовании субсидий на иные цели</w:t>
      </w:r>
    </w:p>
    <w:p w:rsidR="00AF0A54" w:rsidRPr="00AF0A54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F0A54">
        <w:rPr>
          <w:rFonts w:ascii="Times New Roman" w:hAnsi="Times New Roman"/>
          <w:sz w:val="16"/>
          <w:szCs w:val="16"/>
        </w:rPr>
        <w:t>за ___________________________</w:t>
      </w:r>
    </w:p>
    <w:p w:rsidR="00AF0A54" w:rsidRPr="00AF0A54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  <w:vertAlign w:val="superscript"/>
        </w:rPr>
      </w:pPr>
      <w:r w:rsidRPr="00AF0A54">
        <w:rPr>
          <w:rFonts w:ascii="Times New Roman" w:hAnsi="Times New Roman"/>
          <w:sz w:val="16"/>
          <w:szCs w:val="16"/>
          <w:vertAlign w:val="superscript"/>
        </w:rPr>
        <w:t>(отчетный период)</w:t>
      </w:r>
    </w:p>
    <w:p w:rsidR="00AF0A54" w:rsidRPr="00AF0A54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F0A54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</w:t>
      </w:r>
    </w:p>
    <w:p w:rsidR="00AF0A54" w:rsidRPr="00AF0A54" w:rsidRDefault="00AF0A54" w:rsidP="00AF0A54">
      <w:pPr>
        <w:spacing w:after="0" w:line="240" w:lineRule="auto"/>
        <w:ind w:right="1276"/>
        <w:jc w:val="center"/>
        <w:rPr>
          <w:rFonts w:ascii="Times New Roman" w:hAnsi="Times New Roman"/>
          <w:sz w:val="16"/>
          <w:szCs w:val="16"/>
          <w:vertAlign w:val="superscript"/>
        </w:rPr>
      </w:pPr>
      <w:r w:rsidRPr="00AF0A54">
        <w:rPr>
          <w:rFonts w:ascii="Times New Roman" w:hAnsi="Times New Roman"/>
          <w:sz w:val="16"/>
          <w:szCs w:val="16"/>
          <w:vertAlign w:val="superscript"/>
        </w:rPr>
        <w:t>(Наименование главного распорядителя бюджетных средств, осуществляющего полномочия муниципального учреждения  К</w:t>
      </w:r>
      <w:r w:rsidR="009A262B">
        <w:rPr>
          <w:rFonts w:ascii="Times New Roman" w:hAnsi="Times New Roman"/>
          <w:sz w:val="16"/>
          <w:szCs w:val="16"/>
          <w:vertAlign w:val="superscript"/>
        </w:rPr>
        <w:t>раснохолм</w:t>
      </w:r>
      <w:r w:rsidRPr="00AF0A54">
        <w:rPr>
          <w:rFonts w:ascii="Times New Roman" w:hAnsi="Times New Roman"/>
          <w:sz w:val="16"/>
          <w:szCs w:val="16"/>
          <w:vertAlign w:val="superscript"/>
        </w:rPr>
        <w:t>ского района)</w:t>
      </w:r>
    </w:p>
    <w:p w:rsidR="00AF0A54" w:rsidRPr="00AF0A54" w:rsidRDefault="00AF0A54" w:rsidP="00AF0A5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5"/>
        <w:gridCol w:w="4306"/>
        <w:gridCol w:w="1893"/>
        <w:gridCol w:w="1765"/>
        <w:gridCol w:w="1771"/>
        <w:gridCol w:w="1934"/>
        <w:gridCol w:w="2342"/>
      </w:tblGrid>
      <w:tr w:rsidR="00AF0A54" w:rsidRPr="00AF0A54" w:rsidTr="00AF0A54">
        <w:trPr>
          <w:trHeight w:val="2116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F0A54" w:rsidRDefault="00AF0A54" w:rsidP="009A262B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Наименование мероприятия муниципальной программы К</w:t>
            </w:r>
            <w:r w:rsidR="009A262B">
              <w:rPr>
                <w:rFonts w:ascii="Times New Roman" w:eastAsia="Times New Roman" w:hAnsi="Times New Roman"/>
                <w:sz w:val="16"/>
                <w:szCs w:val="16"/>
              </w:rPr>
              <w:t>раснохолм</w:t>
            </w:r>
            <w:bookmarkStart w:id="0" w:name="_GoBack"/>
            <w:bookmarkEnd w:id="0"/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ского района, финансируемого за счет субсидий на иные цели/ Наименование показателя, характеризующего эффективность выполнения целей и задач выделения субсидии на иные цели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F0A54" w:rsidRDefault="00AF0A54" w:rsidP="00117B66">
            <w:pPr>
              <w:spacing w:after="0"/>
              <w:ind w:left="-55" w:right="-5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Сумма субсидии на иные цели, перечисленная в отчетном периоде на лицевые счета муниципальных учреждений К</w:t>
            </w:r>
            <w:r w:rsidR="00117B66">
              <w:rPr>
                <w:rFonts w:ascii="Times New Roman" w:eastAsia="Times New Roman" w:hAnsi="Times New Roman"/>
                <w:sz w:val="16"/>
                <w:szCs w:val="16"/>
              </w:rPr>
              <w:t>раснохолм</w:t>
            </w: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ского района, руб.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ind w:left="-55" w:right="-5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Сумма кассовых выплат с лицевых счетов муниципальных учреждений К</w:t>
            </w:r>
            <w:r w:rsidR="00117B66">
              <w:rPr>
                <w:rFonts w:ascii="Times New Roman" w:eastAsia="Times New Roman" w:hAnsi="Times New Roman"/>
                <w:sz w:val="16"/>
                <w:szCs w:val="16"/>
              </w:rPr>
              <w:t>раснохолм</w:t>
            </w: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ского района за счет субсидии на иные цели в отчетном периоде, руб.</w:t>
            </w:r>
          </w:p>
          <w:p w:rsidR="00AF0A54" w:rsidRPr="00AF0A54" w:rsidRDefault="00AF0A54" w:rsidP="00AF0A54">
            <w:pPr>
              <w:spacing w:after="0"/>
              <w:ind w:left="-55" w:right="-57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 xml:space="preserve">Отношение суммы кассовых выплат </w:t>
            </w:r>
            <w:proofErr w:type="gramStart"/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 лицевых счетов муниципальных учреждений К</w:t>
            </w:r>
            <w:r w:rsidR="00117B66">
              <w:rPr>
                <w:rFonts w:ascii="Times New Roman" w:eastAsia="Times New Roman" w:hAnsi="Times New Roman"/>
                <w:sz w:val="16"/>
                <w:szCs w:val="16"/>
              </w:rPr>
              <w:t>раснохолм</w:t>
            </w: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ского района за счет субсидии на иные цели в отчетном периоде к сумме</w:t>
            </w:r>
            <w:proofErr w:type="gramEnd"/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 xml:space="preserve"> субсидии на иные цели, перечисленной в отчетном периоде на лицевые счета муниципальных учреждений К</w:t>
            </w:r>
            <w:r w:rsidR="00117B66">
              <w:rPr>
                <w:rFonts w:ascii="Times New Roman" w:eastAsia="Times New Roman" w:hAnsi="Times New Roman"/>
                <w:sz w:val="16"/>
                <w:szCs w:val="16"/>
              </w:rPr>
              <w:t>раснохолм</w:t>
            </w: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ского района, %</w:t>
            </w:r>
          </w:p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(гр.5 = (гр.4 / гр.3) × 100)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Сумма остатка средств субсидии на иные цели на конец отчётного периода, руб.</w:t>
            </w:r>
          </w:p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(гр.6 = гр.3 - гр.4)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Причины остатка средств субсидии на иные цели на конец отчётного периода</w:t>
            </w:r>
          </w:p>
        </w:tc>
      </w:tr>
      <w:tr w:rsidR="00AF0A54" w:rsidRPr="00AF0A54" w:rsidTr="00AF0A54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ind w:left="-363" w:firstLine="36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AF0A54" w:rsidRPr="00AF0A54" w:rsidTr="00AF0A54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Мероприятие 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</w:tr>
      <w:tr w:rsidR="00AF0A54" w:rsidRPr="00AF0A54" w:rsidTr="00AF0A54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Показатель № 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</w:tr>
      <w:tr w:rsidR="00AF0A54" w:rsidRPr="00AF0A54" w:rsidTr="00AF0A54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A54" w:rsidRPr="00AF0A54" w:rsidTr="00AF0A54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  <w:r w:rsidRPr="00AF0A54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n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Показатель № </w:t>
            </w:r>
            <w:r w:rsidRPr="00AF0A54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</w:tc>
      </w:tr>
      <w:tr w:rsidR="00AF0A54" w:rsidRPr="00AF0A54" w:rsidTr="00AF0A54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AF0A54" w:rsidRPr="00AF0A54" w:rsidTr="00AF0A54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F0A54">
              <w:rPr>
                <w:rFonts w:ascii="Times New Roman" w:eastAsia="Times New Roman" w:hAnsi="Times New Roman"/>
                <w:sz w:val="16"/>
                <w:szCs w:val="16"/>
              </w:rPr>
              <w:t>Итого субсидий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54" w:rsidRPr="00AF0A54" w:rsidRDefault="00AF0A54" w:rsidP="00AF0A54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AF0A54" w:rsidRPr="00AF0A54" w:rsidRDefault="00AF0A54" w:rsidP="00AF0A5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F0A54" w:rsidRPr="00AF0A54" w:rsidRDefault="00AF0A54" w:rsidP="00AF0A5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F0A54">
        <w:rPr>
          <w:rFonts w:ascii="Times New Roman" w:hAnsi="Times New Roman"/>
          <w:sz w:val="16"/>
          <w:szCs w:val="16"/>
        </w:rPr>
        <w:t xml:space="preserve">Руководитель  ГРБС      _________________________                  ______________________ </w:t>
      </w:r>
    </w:p>
    <w:p w:rsidR="00AF0A54" w:rsidRPr="00AF0A54" w:rsidRDefault="00AF0A54" w:rsidP="00AF0A5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F0A5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Подпись                                                                         Ф.И.О.</w:t>
      </w:r>
    </w:p>
    <w:p w:rsidR="00AF0A54" w:rsidRPr="00AF0A54" w:rsidRDefault="00AF0A54" w:rsidP="00AF0A5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F0A54">
        <w:rPr>
          <w:rFonts w:ascii="Times New Roman" w:hAnsi="Times New Roman"/>
          <w:sz w:val="16"/>
          <w:szCs w:val="16"/>
        </w:rPr>
        <w:t xml:space="preserve">Исполнитель                    _________________________                ______________________                  ______________________ </w:t>
      </w:r>
    </w:p>
    <w:p w:rsidR="00AF0A54" w:rsidRPr="00AF0A54" w:rsidRDefault="00AF0A54" w:rsidP="00AF0A54">
      <w:pPr>
        <w:spacing w:after="0" w:line="240" w:lineRule="auto"/>
        <w:rPr>
          <w:rFonts w:ascii="Times New Roman" w:hAnsi="Times New Roman"/>
          <w:sz w:val="16"/>
          <w:szCs w:val="16"/>
          <w:vertAlign w:val="superscript"/>
        </w:rPr>
      </w:pPr>
      <w:r w:rsidRPr="00AF0A54">
        <w:rPr>
          <w:rFonts w:ascii="Times New Roman" w:hAnsi="Times New Roman"/>
          <w:sz w:val="16"/>
          <w:szCs w:val="16"/>
        </w:rPr>
        <w:t xml:space="preserve">                                                               </w:t>
      </w:r>
      <w:r w:rsidRPr="00AF0A54">
        <w:rPr>
          <w:rFonts w:ascii="Times New Roman" w:hAnsi="Times New Roman"/>
          <w:sz w:val="16"/>
          <w:szCs w:val="16"/>
          <w:vertAlign w:val="superscript"/>
        </w:rPr>
        <w:t xml:space="preserve">Подпись                                                                                  Ф.И.О.                                                                                       Телефон                       </w:t>
      </w:r>
    </w:p>
    <w:p w:rsidR="00AF0A54" w:rsidRPr="00AF0A54" w:rsidRDefault="00AF0A54" w:rsidP="00AF0A54">
      <w:pPr>
        <w:ind w:firstLine="851"/>
        <w:rPr>
          <w:rFonts w:ascii="Times New Roman" w:hAnsi="Times New Roman"/>
          <w:sz w:val="16"/>
          <w:szCs w:val="16"/>
          <w:vertAlign w:val="subscript"/>
        </w:rPr>
      </w:pPr>
      <w:r w:rsidRPr="00AF0A54">
        <w:rPr>
          <w:rFonts w:ascii="Times New Roman" w:hAnsi="Times New Roman"/>
          <w:sz w:val="16"/>
          <w:szCs w:val="16"/>
          <w:vertAlign w:val="subscript"/>
        </w:rPr>
        <w:t>М.П.</w:t>
      </w:r>
    </w:p>
    <w:p w:rsidR="00065906" w:rsidRDefault="00065906" w:rsidP="00AF0A54"/>
    <w:sectPr w:rsidR="00065906" w:rsidSect="00AF0A5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12A" w:rsidRDefault="007A412A" w:rsidP="00AF0A54">
      <w:pPr>
        <w:spacing w:after="0" w:line="240" w:lineRule="auto"/>
      </w:pPr>
      <w:r>
        <w:separator/>
      </w:r>
    </w:p>
  </w:endnote>
  <w:endnote w:type="continuationSeparator" w:id="0">
    <w:p w:rsidR="007A412A" w:rsidRDefault="007A412A" w:rsidP="00AF0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12A" w:rsidRDefault="007A412A" w:rsidP="00AF0A54">
      <w:pPr>
        <w:spacing w:after="0" w:line="240" w:lineRule="auto"/>
      </w:pPr>
      <w:r>
        <w:separator/>
      </w:r>
    </w:p>
  </w:footnote>
  <w:footnote w:type="continuationSeparator" w:id="0">
    <w:p w:rsidR="007A412A" w:rsidRDefault="007A412A" w:rsidP="00AF0A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A54"/>
    <w:rsid w:val="00065906"/>
    <w:rsid w:val="00117B66"/>
    <w:rsid w:val="007A412A"/>
    <w:rsid w:val="009A262B"/>
    <w:rsid w:val="00AF0A54"/>
    <w:rsid w:val="00D82B42"/>
    <w:rsid w:val="00DC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54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F0A54"/>
    <w:rPr>
      <w:b/>
      <w:bCs/>
      <w:color w:val="26282F"/>
    </w:rPr>
  </w:style>
  <w:style w:type="paragraph" w:customStyle="1" w:styleId="1">
    <w:name w:val="Без интервала1"/>
    <w:rsid w:val="00AF0A54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F0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0A5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0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0A54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AF0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0A54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54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F0A54"/>
    <w:rPr>
      <w:b/>
      <w:bCs/>
      <w:color w:val="26282F"/>
    </w:rPr>
  </w:style>
  <w:style w:type="paragraph" w:customStyle="1" w:styleId="1">
    <w:name w:val="Без интервала1"/>
    <w:rsid w:val="00AF0A54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F0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0A5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0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0A54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AF0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0A5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2016-02-29T04:58:00Z</cp:lastPrinted>
  <dcterms:created xsi:type="dcterms:W3CDTF">2016-02-25T08:06:00Z</dcterms:created>
  <dcterms:modified xsi:type="dcterms:W3CDTF">2016-02-29T04:59:00Z</dcterms:modified>
</cp:coreProperties>
</file>